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AE36BF8" Type="http://schemas.openxmlformats.org/officeDocument/2006/relationships/officeDocument" Target="/word/document.xml" /><Relationship Id="coreR7AE36BF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Nr 3 do wniosku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Wniosek w sprawie numeru konta bankowego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Miejscowość ..........................................................,</w:t>
        <w:tab/>
        <w:tab/>
        <w:t>data .........................................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br w:type="textWrapping"/>
        <w:t>Nazwa podmiotu</w:t>
        <w:br w:type="textWrapping"/>
        <w:t>REGON podmiotu</w:t>
        <w:br w:type="textWrapping"/>
        <w:t>Numer identyfikacyjny apteki</w:t>
        <w:br w:type="textWrapping"/>
        <w:t>Dane posiadacza rachunku bankowego:</w:t>
        <w:br w:type="textWrapping"/>
        <w:t>.................................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...............................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Nr rachunku bankowego do rozliczania umowy o realizację programu pilotażowego opieki farmaceuty sprawowanej nad pacjentem w zakresie zdrowia reprodukcyjnego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...............................................................................................................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br w:type="textWrapping"/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.........................................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Podpis* podpis osoby/osób uprawnionej/ych do reprezentowania podmiotu prowadzącego aptekę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0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03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0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03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0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03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*kwalifikowany podpis elektroniczny albo pieczęć/nadruk/naklejka podmiotu prowadzącego aptekę – zawierające nazwę, adres, NIP i REGON – wraz z podpisem.</w:t>
      </w: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Alicja.Michalak</dc:creator>
  <dcterms:created xsi:type="dcterms:W3CDTF">2024-05-21T12:38:54Z</dcterms:created>
  <cp:lastModifiedBy>Michalak Alicja</cp:lastModifiedBy>
  <dcterms:modified xsi:type="dcterms:W3CDTF">2024-05-21T10:42:02Z</dcterms:modified>
  <cp:revision>7</cp:revision>
  <dc:subject>zmieniające zarządzenie w sprawie programu pilotażowego w zakresie usług farmaceuty dotyczących zdrowia reprodukcyjnego</dc:subject>
  <dc:title>Zarządzenie</dc:title>
</cp:coreProperties>
</file>